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E4" w:rsidRDefault="003913F9">
      <w:pPr>
        <w:pStyle w:val="normal0"/>
        <w:spacing w:line="240" w:lineRule="auto"/>
        <w:ind w:left="7200"/>
        <w:rPr>
          <w:rFonts w:ascii="Lohit Gujarati" w:eastAsia="Lohit Gujarati" w:hAnsi="Lohit Gujarati" w:cs="Lohit Gujarati"/>
          <w:b/>
          <w:sz w:val="24"/>
          <w:szCs w:val="24"/>
        </w:rPr>
        <w:sectPr w:rsidR="006724E4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Lohit Gujarati" w:eastAsia="Lohit Gujarati" w:hAnsi="Lohit Gujarati" w:cs="Lohit Gujarati"/>
          <w:b/>
          <w:noProof/>
          <w:sz w:val="24"/>
          <w:szCs w:val="24"/>
        </w:rPr>
        <w:pict>
          <v:rect id="_x0000_s1026" style="position:absolute;left:0;text-align:left;margin-left:-23.45pt;margin-top:77pt;width:475.55pt;height:271.3pt;z-index:251658240">
            <v:textbox>
              <w:txbxContent>
                <w:p w:rsidR="003913F9" w:rsidRPr="003913F9" w:rsidRDefault="003913F9">
                  <w:pPr>
                    <w:rPr>
                      <w:sz w:val="200"/>
                      <w:szCs w:val="200"/>
                    </w:rPr>
                  </w:pPr>
                  <w:r w:rsidRPr="003913F9">
                    <w:rPr>
                      <w:rFonts w:ascii="Mukta Vaani" w:eastAsia="Mukta Vaani" w:hAnsi="Mukta Vaani" w:cs="Shruti"/>
                      <w:b/>
                      <w:bCs/>
                      <w:sz w:val="58"/>
                      <w:szCs w:val="240"/>
                      <w:u w:val="single"/>
                      <w:cs/>
                    </w:rPr>
                    <w:t>ચેકલિસ્ટ</w:t>
                  </w:r>
                </w:p>
              </w:txbxContent>
            </v:textbox>
          </v:rect>
        </w:pict>
      </w:r>
    </w:p>
    <w:p w:rsidR="006724E4" w:rsidRDefault="0046079C">
      <w:pPr>
        <w:pStyle w:val="normal0"/>
        <w:spacing w:line="240" w:lineRule="auto"/>
        <w:ind w:right="-540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lastRenderedPageBreak/>
        <w:t>બિન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સરકારી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અનુદાનિત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શાળાઓનાં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કર્મચારીઓને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જૂની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પેન્શન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યોજનામાં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સમાવવા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માટેનું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કર્મચારીવાઈઝ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ચેકલિસ્ટ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-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૧</w:t>
      </w:r>
    </w:p>
    <w:p w:rsidR="006724E4" w:rsidRDefault="0046079C">
      <w:pPr>
        <w:pStyle w:val="normal0"/>
        <w:spacing w:line="240" w:lineRule="auto"/>
        <w:ind w:left="-720" w:right="-874"/>
        <w:jc w:val="center"/>
        <w:rPr>
          <w:rFonts w:ascii="Arimo" w:eastAsia="Arimo" w:hAnsi="Arimo" w:cs="Arimo"/>
          <w:b/>
          <w:sz w:val="24"/>
          <w:szCs w:val="24"/>
        </w:rPr>
      </w:pPr>
      <w:r>
        <w:rPr>
          <w:rFonts w:ascii="Mukta Vaani" w:eastAsia="Mukta Vaani" w:hAnsi="Mukta Vaani" w:cs="Mukta Vaani"/>
          <w:b/>
          <w:sz w:val="24"/>
          <w:szCs w:val="24"/>
        </w:rPr>
        <w:t>(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નાણાં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વિભાગનાં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તા</w:t>
      </w:r>
      <w:r>
        <w:rPr>
          <w:rFonts w:ascii="Mukta Vaani" w:eastAsia="Mukta Vaani" w:hAnsi="Mukta Vaani" w:cs="Mukta Vaani"/>
          <w:b/>
          <w:sz w:val="24"/>
          <w:szCs w:val="24"/>
        </w:rPr>
        <w:t>.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૦૮</w:t>
      </w:r>
      <w:r>
        <w:rPr>
          <w:rFonts w:ascii="Mukta Vaani" w:eastAsia="Mukta Vaani" w:hAnsi="Mukta Vaani" w:cs="Mukta Vaani"/>
          <w:b/>
          <w:sz w:val="24"/>
          <w:szCs w:val="24"/>
        </w:rPr>
        <w:t>/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૧૧</w:t>
      </w:r>
      <w:r>
        <w:rPr>
          <w:rFonts w:ascii="Mukta Vaani" w:eastAsia="Mukta Vaani" w:hAnsi="Mukta Vaani" w:cs="Mukta Vaani"/>
          <w:b/>
          <w:sz w:val="24"/>
          <w:szCs w:val="24"/>
        </w:rPr>
        <w:t>/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૨૦૨૪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ના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ઠરાવની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જોગવાઈ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૧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(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અ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)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અથવા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૧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(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બ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)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લાગુ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પડતી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હોય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માત્ર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તેવા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કિસ્સા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માટે</w:t>
      </w:r>
      <w:r>
        <w:rPr>
          <w:rFonts w:ascii="Mukta Vaani" w:eastAsia="Mukta Vaani" w:hAnsi="Mukta Vaani" w:cs="Mukta Vaani"/>
          <w:b/>
          <w:sz w:val="24"/>
          <w:szCs w:val="24"/>
        </w:rPr>
        <w:t>)</w:t>
      </w:r>
    </w:p>
    <w:p w:rsidR="006724E4" w:rsidRDefault="006724E4">
      <w:pPr>
        <w:pStyle w:val="normal0"/>
        <w:spacing w:line="240" w:lineRule="auto"/>
        <w:ind w:right="-874"/>
        <w:jc w:val="center"/>
        <w:rPr>
          <w:rFonts w:ascii="Arimo" w:eastAsia="Arimo" w:hAnsi="Arimo" w:cs="Arimo"/>
          <w:b/>
          <w:sz w:val="20"/>
          <w:szCs w:val="20"/>
          <w:u w:val="single"/>
        </w:rPr>
      </w:pPr>
    </w:p>
    <w:p w:rsidR="006724E4" w:rsidRDefault="0046079C">
      <w:pPr>
        <w:pStyle w:val="normal0"/>
        <w:spacing w:line="240" w:lineRule="auto"/>
        <w:ind w:right="-874"/>
        <w:rPr>
          <w:rFonts w:ascii="Arimo" w:eastAsia="Arimo" w:hAnsi="Arimo" w:cs="Arimo"/>
          <w:b/>
        </w:rPr>
      </w:pPr>
      <w:r>
        <w:rPr>
          <w:rFonts w:ascii="Mukta Vaani" w:eastAsia="Mukta Vaani" w:hAnsi="Mukta Vaani" w:cs="Shruti"/>
          <w:b/>
          <w:bCs/>
          <w:cs/>
        </w:rPr>
        <w:t>જિ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શિ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અ</w:t>
      </w:r>
      <w:r>
        <w:rPr>
          <w:rFonts w:ascii="Mukta Vaani" w:eastAsia="Mukta Vaani" w:hAnsi="Mukta Vaani" w:cs="Mukta Vaani"/>
          <w:b/>
        </w:rPr>
        <w:t xml:space="preserve">. </w:t>
      </w:r>
      <w:r>
        <w:rPr>
          <w:rFonts w:ascii="Mukta Vaani" w:eastAsia="Mukta Vaani" w:hAnsi="Mukta Vaani" w:cs="Shruti"/>
          <w:b/>
          <w:bCs/>
          <w:cs/>
        </w:rPr>
        <w:t>કચેરી</w:t>
      </w:r>
      <w:r>
        <w:rPr>
          <w:rFonts w:ascii="Mukta Vaani" w:eastAsia="Mukta Vaani" w:hAnsi="Mukta Vaani" w:cs="Mukta Vaani"/>
          <w:b/>
        </w:rPr>
        <w:t xml:space="preserve"> : ...................................</w:t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Shruti"/>
          <w:b/>
          <w:bCs/>
          <w:cs/>
        </w:rPr>
        <w:t>પરિશિષ્ટ</w:t>
      </w:r>
      <w:r>
        <w:rPr>
          <w:rFonts w:ascii="Mukta Vaani" w:eastAsia="Mukta Vaani" w:hAnsi="Mukta Vaani" w:cs="Mukta Vaani"/>
          <w:b/>
        </w:rPr>
        <w:t>-</w:t>
      </w:r>
      <w:r>
        <w:rPr>
          <w:rFonts w:ascii="Mukta Vaani" w:eastAsia="Mukta Vaani" w:hAnsi="Mukta Vaani" w:cs="Shruti"/>
          <w:b/>
          <w:bCs/>
          <w:cs/>
        </w:rPr>
        <w:t>૧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યાદી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મુજબ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ક્રમ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નંબર</w:t>
      </w:r>
      <w:r>
        <w:rPr>
          <w:rFonts w:ascii="Mukta Vaani" w:eastAsia="Mukta Vaani" w:hAnsi="Mukta Vaani" w:cs="Mukta Vaani"/>
          <w:b/>
        </w:rPr>
        <w:t xml:space="preserve"> : ............</w:t>
      </w:r>
    </w:p>
    <w:p w:rsidR="006724E4" w:rsidRDefault="006724E4">
      <w:pPr>
        <w:pStyle w:val="normal0"/>
        <w:spacing w:line="240" w:lineRule="auto"/>
        <w:ind w:right="-874"/>
        <w:jc w:val="center"/>
        <w:rPr>
          <w:rFonts w:ascii="Arimo" w:eastAsia="Arimo" w:hAnsi="Arimo" w:cs="Arimo"/>
          <w:b/>
        </w:rPr>
      </w:pPr>
    </w:p>
    <w:tbl>
      <w:tblPr>
        <w:tblStyle w:val="a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"/>
        <w:gridCol w:w="4005"/>
        <w:gridCol w:w="4500"/>
        <w:gridCol w:w="990"/>
      </w:tblGrid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જિલ્લાએ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રજુ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કરવાની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થતી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માહિતી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માહિતીની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વિગત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પેજ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નંબર</w:t>
            </w:r>
          </w:p>
        </w:tc>
      </w:tr>
      <w:tr w:rsidR="006724E4">
        <w:trPr>
          <w:cantSplit/>
          <w:trHeight w:val="144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હોદ્દો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દ્વારા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સમયમર્યાદામાં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?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‘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’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૩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એમ્પલોયમેન્ટ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૪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જન્મ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૫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ખરેખર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મૂળ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૬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સત્રાંત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૭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સરનામું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૮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માધ્યમિક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૯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ડી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કોડ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ઓ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ભરતી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જાહેરાત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ઇન્ટરવ્યુ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૧૩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પસંદગી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સમિતી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દ્વારા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ઇન્ટરવ્યુ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બાદ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રોજકામની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૧૪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૨૦૦૫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પછી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થયેલ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તેના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કારણો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વહીવટી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કારણ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કોર્ટકેસ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અન્ય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૧૫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કામચલાઉ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lastRenderedPageBreak/>
              <w:t>૧૬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૧૭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કાયમી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મળ્યા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૧૮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પગારમાં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૧૯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PRAN NO.(12 Digit)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PPAN NO.(16 Digit)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૨૧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૨૩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સેવાકાળ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દરમિયાન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થયેલ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જોડાણ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કરાવ્યાના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આદેશની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નકલ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u w:val="single"/>
                <w:cs/>
              </w:rPr>
              <w:t>બાંહેધરી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  <w:u w:val="single"/>
              </w:rPr>
              <w:t xml:space="preserve"> :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સરકારશ્રીના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નાણાં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વિભાગનાં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તથા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૨૦૨૫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જોગવાઈ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સદર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લાભ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અંગેની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માહિતી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રેકર્ડ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પરથી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સાચી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બરાબર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માલૂમ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મજકુર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જુની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સમાવેશ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નિયમોનુસારની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પાત્રતા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ધરાવે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જાતે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ઉક્ત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ચેકલિસ્ટ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ક્રમાંક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: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૨૩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પૈકી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લાગુ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મુદ્દાઓના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તમામ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આધાર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સામેલ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રાખેલ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પ્રમાણિત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</w:tbl>
    <w:p w:rsidR="006724E4" w:rsidRDefault="006724E4">
      <w:pPr>
        <w:pStyle w:val="normal0"/>
        <w:spacing w:line="240" w:lineRule="auto"/>
        <w:jc w:val="both"/>
        <w:rPr>
          <w:rFonts w:ascii="Arimo" w:eastAsia="Arimo" w:hAnsi="Arimo" w:cs="Arimo"/>
        </w:rPr>
      </w:pPr>
    </w:p>
    <w:p w:rsidR="006724E4" w:rsidRDefault="0046079C">
      <w:pPr>
        <w:pStyle w:val="normal0"/>
        <w:spacing w:line="240" w:lineRule="auto"/>
        <w:ind w:left="5040"/>
        <w:jc w:val="center"/>
        <w:rPr>
          <w:rFonts w:ascii="Arimo" w:eastAsia="Arimo" w:hAnsi="Arimo" w:cs="Arimo"/>
          <w:b/>
          <w:sz w:val="24"/>
          <w:szCs w:val="24"/>
        </w:rPr>
        <w:sectPr w:rsidR="006724E4">
          <w:pgSz w:w="11909" w:h="16834"/>
          <w:pgMar w:top="720" w:right="1440" w:bottom="720" w:left="1440" w:header="706" w:footer="706" w:gutter="0"/>
          <w:cols w:space="720"/>
        </w:sectPr>
      </w:pP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જિલ્લા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શિક્ષણાધિકારીની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સહી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અને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સિક્કો</w:t>
      </w:r>
    </w:p>
    <w:p w:rsidR="006724E4" w:rsidRDefault="0046079C">
      <w:pPr>
        <w:pStyle w:val="normal0"/>
        <w:spacing w:line="240" w:lineRule="auto"/>
        <w:ind w:left="-180" w:right="-874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lastRenderedPageBreak/>
        <w:t>બિન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સરકારી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અનુદાનિત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શાળાઓનાં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કર્મચારીઓને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જૂની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પેન્શન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યોજનામાં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સમાવવા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માટેનું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કર્મચારીવાઈઝ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</w:p>
    <w:p w:rsidR="006724E4" w:rsidRDefault="0046079C">
      <w:pPr>
        <w:pStyle w:val="normal0"/>
        <w:spacing w:line="240" w:lineRule="auto"/>
        <w:ind w:left="-180" w:right="-874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ચેકલિસ્ટ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>-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૨</w:t>
      </w:r>
    </w:p>
    <w:p w:rsidR="006724E4" w:rsidRDefault="0046079C">
      <w:pPr>
        <w:pStyle w:val="normal0"/>
        <w:spacing w:line="240" w:lineRule="auto"/>
        <w:ind w:left="-720" w:right="-874"/>
        <w:jc w:val="center"/>
        <w:rPr>
          <w:rFonts w:ascii="Arimo" w:eastAsia="Arimo" w:hAnsi="Arimo" w:cs="Arimo"/>
          <w:b/>
        </w:rPr>
      </w:pPr>
      <w:r>
        <w:rPr>
          <w:rFonts w:ascii="Mukta Vaani" w:eastAsia="Mukta Vaani" w:hAnsi="Mukta Vaani" w:cs="Mukta Vaani"/>
          <w:b/>
        </w:rPr>
        <w:t>(</w:t>
      </w:r>
      <w:r>
        <w:rPr>
          <w:rFonts w:ascii="Mukta Vaani" w:eastAsia="Mukta Vaani" w:hAnsi="Mukta Vaani" w:cs="Shruti"/>
          <w:b/>
          <w:bCs/>
          <w:cs/>
        </w:rPr>
        <w:t>નાણાં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વિભાગનાં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તા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૦૮</w:t>
      </w:r>
      <w:r>
        <w:rPr>
          <w:rFonts w:ascii="Mukta Vaani" w:eastAsia="Mukta Vaani" w:hAnsi="Mukta Vaani" w:cs="Mukta Vaani"/>
          <w:b/>
        </w:rPr>
        <w:t>/</w:t>
      </w:r>
      <w:r>
        <w:rPr>
          <w:rFonts w:ascii="Mukta Vaani" w:eastAsia="Mukta Vaani" w:hAnsi="Mukta Vaani" w:cs="Shruti"/>
          <w:b/>
          <w:bCs/>
          <w:cs/>
        </w:rPr>
        <w:t>૧૧</w:t>
      </w:r>
      <w:r>
        <w:rPr>
          <w:rFonts w:ascii="Mukta Vaani" w:eastAsia="Mukta Vaani" w:hAnsi="Mukta Vaani" w:cs="Mukta Vaani"/>
          <w:b/>
        </w:rPr>
        <w:t>/</w:t>
      </w:r>
      <w:r>
        <w:rPr>
          <w:rFonts w:ascii="Mukta Vaani" w:eastAsia="Mukta Vaani" w:hAnsi="Mukta Vaani" w:cs="Shruti"/>
          <w:b/>
          <w:bCs/>
          <w:cs/>
        </w:rPr>
        <w:t>૨૦૨૪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ના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ઠરાવની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જોગવાઈ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૧</w:t>
      </w:r>
      <w:r>
        <w:rPr>
          <w:rFonts w:ascii="Mukta Vaani" w:eastAsia="Mukta Vaani" w:hAnsi="Mukta Vaani" w:cs="Mukta Vaani"/>
          <w:b/>
        </w:rPr>
        <w:t>(</w:t>
      </w:r>
      <w:r>
        <w:rPr>
          <w:rFonts w:ascii="Mukta Vaani" w:eastAsia="Mukta Vaani" w:hAnsi="Mukta Vaani" w:cs="Shruti"/>
          <w:b/>
          <w:bCs/>
          <w:cs/>
        </w:rPr>
        <w:t>ક</w:t>
      </w:r>
      <w:proofErr w:type="gramStart"/>
      <w:r>
        <w:rPr>
          <w:rFonts w:ascii="Mukta Vaani" w:eastAsia="Mukta Vaani" w:hAnsi="Mukta Vaani" w:cs="Mukta Vaani"/>
          <w:b/>
        </w:rPr>
        <w:t>)(</w:t>
      </w:r>
      <w:proofErr w:type="gramEnd"/>
      <w:r>
        <w:rPr>
          <w:rFonts w:ascii="Mukta Vaani" w:eastAsia="Mukta Vaani" w:hAnsi="Mukta Vaani" w:cs="Shruti"/>
          <w:b/>
          <w:bCs/>
          <w:cs/>
        </w:rPr>
        <w:t>૧</w:t>
      </w:r>
      <w:r>
        <w:rPr>
          <w:rFonts w:ascii="Mukta Vaani" w:eastAsia="Mukta Vaani" w:hAnsi="Mukta Vaani" w:cs="Mukta Vaani"/>
          <w:b/>
        </w:rPr>
        <w:t xml:space="preserve">) </w:t>
      </w:r>
      <w:r>
        <w:rPr>
          <w:rFonts w:ascii="Mukta Vaani" w:eastAsia="Mukta Vaani" w:hAnsi="Mukta Vaani" w:cs="Shruti"/>
          <w:b/>
          <w:bCs/>
          <w:cs/>
        </w:rPr>
        <w:t>લાગુ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પડતી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હોય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માત્ર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તેવા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કિસ્સા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માટે</w:t>
      </w:r>
      <w:r>
        <w:rPr>
          <w:rFonts w:ascii="Mukta Vaani" w:eastAsia="Mukta Vaani" w:hAnsi="Mukta Vaani" w:cs="Mukta Vaani"/>
          <w:b/>
        </w:rPr>
        <w:t>)</w:t>
      </w:r>
    </w:p>
    <w:p w:rsidR="006724E4" w:rsidRDefault="006724E4">
      <w:pPr>
        <w:pStyle w:val="normal0"/>
        <w:spacing w:line="240" w:lineRule="auto"/>
        <w:ind w:right="-874"/>
        <w:jc w:val="center"/>
        <w:rPr>
          <w:rFonts w:ascii="Arimo" w:eastAsia="Arimo" w:hAnsi="Arimo" w:cs="Arimo"/>
          <w:b/>
          <w:sz w:val="20"/>
          <w:szCs w:val="20"/>
          <w:u w:val="single"/>
        </w:rPr>
      </w:pPr>
    </w:p>
    <w:p w:rsidR="006724E4" w:rsidRDefault="0046079C">
      <w:pPr>
        <w:pStyle w:val="normal0"/>
        <w:spacing w:line="240" w:lineRule="auto"/>
        <w:ind w:right="-874"/>
        <w:rPr>
          <w:rFonts w:ascii="Arimo" w:eastAsia="Arimo" w:hAnsi="Arimo" w:cs="Arimo"/>
          <w:b/>
        </w:rPr>
      </w:pPr>
      <w:r>
        <w:rPr>
          <w:rFonts w:ascii="Mukta Vaani" w:eastAsia="Mukta Vaani" w:hAnsi="Mukta Vaani" w:cs="Shruti"/>
          <w:b/>
          <w:bCs/>
          <w:cs/>
        </w:rPr>
        <w:t>જિ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શિ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અ</w:t>
      </w:r>
      <w:r>
        <w:rPr>
          <w:rFonts w:ascii="Mukta Vaani" w:eastAsia="Mukta Vaani" w:hAnsi="Mukta Vaani" w:cs="Mukta Vaani"/>
          <w:b/>
        </w:rPr>
        <w:t xml:space="preserve">. </w:t>
      </w:r>
      <w:r>
        <w:rPr>
          <w:rFonts w:ascii="Mukta Vaani" w:eastAsia="Mukta Vaani" w:hAnsi="Mukta Vaani" w:cs="Shruti"/>
          <w:b/>
          <w:bCs/>
          <w:cs/>
        </w:rPr>
        <w:t>કચેરી</w:t>
      </w:r>
      <w:r>
        <w:rPr>
          <w:rFonts w:ascii="Mukta Vaani" w:eastAsia="Mukta Vaani" w:hAnsi="Mukta Vaani" w:cs="Mukta Vaani"/>
          <w:b/>
        </w:rPr>
        <w:t xml:space="preserve"> : ...................................</w:t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Shruti"/>
          <w:b/>
          <w:bCs/>
          <w:cs/>
        </w:rPr>
        <w:t>પરિશ</w:t>
      </w:r>
      <w:r>
        <w:rPr>
          <w:rFonts w:ascii="Mukta Vaani" w:eastAsia="Mukta Vaani" w:hAnsi="Mukta Vaani" w:cs="Shruti"/>
          <w:b/>
          <w:bCs/>
          <w:cs/>
        </w:rPr>
        <w:t>િષ્ટ</w:t>
      </w:r>
      <w:r>
        <w:rPr>
          <w:rFonts w:ascii="Mukta Vaani" w:eastAsia="Mukta Vaani" w:hAnsi="Mukta Vaani" w:cs="Mukta Vaani"/>
          <w:b/>
        </w:rPr>
        <w:t>-</w:t>
      </w:r>
      <w:r>
        <w:rPr>
          <w:rFonts w:ascii="Mukta Vaani" w:eastAsia="Mukta Vaani" w:hAnsi="Mukta Vaani" w:cs="Shruti"/>
          <w:b/>
          <w:bCs/>
          <w:cs/>
        </w:rPr>
        <w:t>૧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યાદી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મુજબ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ક્રમ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નંબર</w:t>
      </w:r>
      <w:r>
        <w:rPr>
          <w:rFonts w:ascii="Mukta Vaani" w:eastAsia="Mukta Vaani" w:hAnsi="Mukta Vaani" w:cs="Mukta Vaani"/>
          <w:b/>
        </w:rPr>
        <w:t xml:space="preserve"> : ............</w:t>
      </w:r>
    </w:p>
    <w:p w:rsidR="006724E4" w:rsidRDefault="0046079C">
      <w:pPr>
        <w:pStyle w:val="normal0"/>
        <w:widowControl w:val="0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 xml:space="preserve"> </w:t>
      </w:r>
    </w:p>
    <w:tbl>
      <w:tblPr>
        <w:tblStyle w:val="a0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"/>
        <w:gridCol w:w="4455"/>
        <w:gridCol w:w="3960"/>
        <w:gridCol w:w="1080"/>
      </w:tblGrid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વિગત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જવાબ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પેજ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નંબર</w:t>
            </w: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હોદ્દો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દ્વારા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સમયમર્યાદામાં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?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‘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’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૩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એમ્પલોયમેન્ટ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૪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જન્મ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૫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ખરેખર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મૂળ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૬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સત્રાંત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૭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સરનામું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૮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માધ્યમિક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૯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ડી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કોડ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૧૦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ઓ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કામચલાઉ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૧૨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૧૩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કાયમી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મળ્યા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૧૪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પગારમાં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૧૫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PRAN NO.(12 Digit)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૧૬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PPAN NO.(16 Digit)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lastRenderedPageBreak/>
              <w:t>૧૭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૧૮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૧૯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સેવાકાળ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દરમિયાન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થયેલ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જોડાણ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કરાવ્યાના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આદેશની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નકલ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u w:val="single"/>
                <w:cs/>
              </w:rPr>
              <w:t>બાંહેધરી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  <w:u w:val="single"/>
              </w:rPr>
              <w:t xml:space="preserve"> :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સરકારશ્રીના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નાણાં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વિભાગનાં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તથા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૨૦૨૫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જોગવાઈ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સદર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લાભ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અંગેની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માહિતી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રેકર્ડ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પરથી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સાચી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બરાબર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માલૂમ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મજકુર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જુની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સમાવેશ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નિયમોનુસારની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પાત્રતા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ધરાવે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જાતે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ઉક્ત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ચેકલિસ્ટ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ક્રમાંક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: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પૈકી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લાગુ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મુદ્દાઓના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તમામ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આધાર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સામેલ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રાખેલ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પ્રમાણિત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</w:tbl>
    <w:p w:rsidR="006724E4" w:rsidRDefault="006724E4">
      <w:pPr>
        <w:pStyle w:val="normal0"/>
        <w:spacing w:line="240" w:lineRule="auto"/>
        <w:jc w:val="both"/>
        <w:rPr>
          <w:rFonts w:ascii="Arimo" w:eastAsia="Arimo" w:hAnsi="Arimo" w:cs="Arimo"/>
        </w:rPr>
      </w:pPr>
    </w:p>
    <w:p w:rsidR="006724E4" w:rsidRDefault="006724E4">
      <w:pPr>
        <w:pStyle w:val="normal0"/>
        <w:spacing w:line="240" w:lineRule="auto"/>
        <w:ind w:left="5040"/>
        <w:jc w:val="center"/>
        <w:rPr>
          <w:rFonts w:ascii="Arimo" w:eastAsia="Arimo" w:hAnsi="Arimo" w:cs="Arimo"/>
          <w:b/>
          <w:sz w:val="24"/>
          <w:szCs w:val="24"/>
        </w:rPr>
      </w:pPr>
    </w:p>
    <w:p w:rsidR="006724E4" w:rsidRDefault="006724E4">
      <w:pPr>
        <w:pStyle w:val="normal0"/>
        <w:spacing w:line="240" w:lineRule="auto"/>
        <w:ind w:left="5040"/>
        <w:jc w:val="center"/>
        <w:rPr>
          <w:rFonts w:ascii="Arimo" w:eastAsia="Arimo" w:hAnsi="Arimo" w:cs="Arimo"/>
          <w:b/>
          <w:sz w:val="24"/>
          <w:szCs w:val="24"/>
        </w:rPr>
      </w:pPr>
    </w:p>
    <w:p w:rsidR="006724E4" w:rsidRDefault="0046079C">
      <w:pPr>
        <w:pStyle w:val="normal0"/>
        <w:spacing w:line="240" w:lineRule="auto"/>
        <w:ind w:left="5040"/>
        <w:jc w:val="center"/>
        <w:rPr>
          <w:rFonts w:ascii="Arimo" w:eastAsia="Arimo" w:hAnsi="Arimo" w:cs="Arimo"/>
          <w:b/>
          <w:sz w:val="24"/>
          <w:szCs w:val="24"/>
        </w:rPr>
      </w:pP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જિલ્લા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શિક્ષણાધિકારીની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સહી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અને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સિક્કો</w:t>
      </w:r>
    </w:p>
    <w:p w:rsidR="006724E4" w:rsidRDefault="006724E4">
      <w:pPr>
        <w:pStyle w:val="normal0"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</w:p>
    <w:p w:rsidR="006724E4" w:rsidRDefault="006724E4">
      <w:pPr>
        <w:pStyle w:val="normal0"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</w:p>
    <w:p w:rsidR="006724E4" w:rsidRDefault="0046079C">
      <w:pPr>
        <w:pStyle w:val="normal0"/>
        <w:spacing w:line="240" w:lineRule="auto"/>
        <w:ind w:left="-180" w:right="-874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બિન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સરકારી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અનુદાનિત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શાળાઓનાં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કર્મચારીઓને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જૂની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પેન્શન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યોજનામાં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સમાવવા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માટેનું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 xml:space="preserve"> 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ક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ર્મચારીવાઈઝ</w:t>
      </w:r>
    </w:p>
    <w:p w:rsidR="006724E4" w:rsidRDefault="0046079C">
      <w:pPr>
        <w:pStyle w:val="normal0"/>
        <w:spacing w:line="240" w:lineRule="auto"/>
        <w:ind w:left="-180" w:right="-874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ચેકલિસ્ટ</w:t>
      </w:r>
      <w:r>
        <w:rPr>
          <w:rFonts w:ascii="Mukta Vaani" w:eastAsia="Mukta Vaani" w:hAnsi="Mukta Vaani" w:cs="Mukta Vaani"/>
          <w:b/>
          <w:sz w:val="28"/>
          <w:szCs w:val="28"/>
          <w:u w:val="single"/>
        </w:rPr>
        <w:t>-</w:t>
      </w:r>
      <w:r>
        <w:rPr>
          <w:rFonts w:ascii="Mukta Vaani" w:eastAsia="Mukta Vaani" w:hAnsi="Mukta Vaani" w:cs="Shruti"/>
          <w:b/>
          <w:bCs/>
          <w:sz w:val="28"/>
          <w:szCs w:val="28"/>
          <w:u w:val="single"/>
          <w:cs/>
        </w:rPr>
        <w:t>૩</w:t>
      </w:r>
    </w:p>
    <w:p w:rsidR="006724E4" w:rsidRDefault="0046079C">
      <w:pPr>
        <w:pStyle w:val="normal0"/>
        <w:spacing w:line="240" w:lineRule="auto"/>
        <w:ind w:left="-720" w:right="-874"/>
        <w:jc w:val="center"/>
        <w:rPr>
          <w:rFonts w:ascii="Arimo" w:eastAsia="Arimo" w:hAnsi="Arimo" w:cs="Arimo"/>
          <w:b/>
          <w:sz w:val="24"/>
          <w:szCs w:val="24"/>
        </w:rPr>
      </w:pPr>
      <w:r>
        <w:rPr>
          <w:rFonts w:ascii="Mukta Vaani" w:eastAsia="Mukta Vaani" w:hAnsi="Mukta Vaani" w:cs="Mukta Vaani"/>
          <w:b/>
          <w:sz w:val="24"/>
          <w:szCs w:val="24"/>
        </w:rPr>
        <w:t xml:space="preserve"> (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નાણાં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વિભાગનાં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તા</w:t>
      </w:r>
      <w:r>
        <w:rPr>
          <w:rFonts w:ascii="Mukta Vaani" w:eastAsia="Mukta Vaani" w:hAnsi="Mukta Vaani" w:cs="Mukta Vaani"/>
          <w:b/>
          <w:sz w:val="24"/>
          <w:szCs w:val="24"/>
        </w:rPr>
        <w:t>.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૦૮</w:t>
      </w:r>
      <w:r>
        <w:rPr>
          <w:rFonts w:ascii="Mukta Vaani" w:eastAsia="Mukta Vaani" w:hAnsi="Mukta Vaani" w:cs="Mukta Vaani"/>
          <w:b/>
          <w:sz w:val="24"/>
          <w:szCs w:val="24"/>
        </w:rPr>
        <w:t>/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૧૧</w:t>
      </w:r>
      <w:r>
        <w:rPr>
          <w:rFonts w:ascii="Mukta Vaani" w:eastAsia="Mukta Vaani" w:hAnsi="Mukta Vaani" w:cs="Mukta Vaani"/>
          <w:b/>
          <w:sz w:val="24"/>
          <w:szCs w:val="24"/>
        </w:rPr>
        <w:t>/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૨૦૨૪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ના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ઠરાવની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જોગવાઈ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૧</w:t>
      </w:r>
      <w:r>
        <w:rPr>
          <w:rFonts w:ascii="Mukta Vaani" w:eastAsia="Mukta Vaani" w:hAnsi="Mukta Vaani" w:cs="Mukta Vaani"/>
          <w:b/>
          <w:sz w:val="24"/>
          <w:szCs w:val="24"/>
        </w:rPr>
        <w:t>(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ક</w:t>
      </w:r>
      <w:proofErr w:type="gramStart"/>
      <w:r>
        <w:rPr>
          <w:rFonts w:ascii="Mukta Vaani" w:eastAsia="Mukta Vaani" w:hAnsi="Mukta Vaani" w:cs="Mukta Vaani"/>
          <w:b/>
          <w:sz w:val="24"/>
          <w:szCs w:val="24"/>
        </w:rPr>
        <w:t>)(</w:t>
      </w:r>
      <w:proofErr w:type="gramEnd"/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૨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)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લાગુ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પડતી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હોય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માત્ર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તેવા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કિસ્સા</w:t>
      </w:r>
      <w:r>
        <w:rPr>
          <w:rFonts w:ascii="Mukta Vaani" w:eastAsia="Mukta Vaani" w:hAnsi="Mukta Vaani" w:cs="Mukta Vaani"/>
          <w:b/>
          <w:sz w:val="24"/>
          <w:szCs w:val="24"/>
        </w:rPr>
        <w:t xml:space="preserve"> </w:t>
      </w:r>
      <w:r>
        <w:rPr>
          <w:rFonts w:ascii="Mukta Vaani" w:eastAsia="Mukta Vaani" w:hAnsi="Mukta Vaani" w:cs="Shruti"/>
          <w:b/>
          <w:bCs/>
          <w:sz w:val="24"/>
          <w:szCs w:val="24"/>
          <w:cs/>
        </w:rPr>
        <w:t>માટે</w:t>
      </w:r>
      <w:r>
        <w:rPr>
          <w:rFonts w:ascii="Mukta Vaani" w:eastAsia="Mukta Vaani" w:hAnsi="Mukta Vaani" w:cs="Mukta Vaani"/>
          <w:b/>
          <w:sz w:val="24"/>
          <w:szCs w:val="24"/>
        </w:rPr>
        <w:t>)</w:t>
      </w:r>
    </w:p>
    <w:p w:rsidR="006724E4" w:rsidRDefault="006724E4">
      <w:pPr>
        <w:pStyle w:val="normal0"/>
        <w:spacing w:line="240" w:lineRule="auto"/>
        <w:ind w:right="-874"/>
        <w:jc w:val="center"/>
        <w:rPr>
          <w:rFonts w:ascii="Arimo" w:eastAsia="Arimo" w:hAnsi="Arimo" w:cs="Arimo"/>
          <w:b/>
          <w:sz w:val="18"/>
          <w:szCs w:val="18"/>
          <w:u w:val="single"/>
        </w:rPr>
      </w:pPr>
    </w:p>
    <w:p w:rsidR="006724E4" w:rsidRDefault="0046079C">
      <w:pPr>
        <w:pStyle w:val="normal0"/>
        <w:spacing w:line="240" w:lineRule="auto"/>
        <w:ind w:right="-874"/>
        <w:rPr>
          <w:rFonts w:ascii="Arimo" w:eastAsia="Arimo" w:hAnsi="Arimo" w:cs="Arimo"/>
          <w:b/>
        </w:rPr>
      </w:pPr>
      <w:r>
        <w:rPr>
          <w:rFonts w:ascii="Mukta Vaani" w:eastAsia="Mukta Vaani" w:hAnsi="Mukta Vaani" w:cs="Shruti"/>
          <w:b/>
          <w:bCs/>
          <w:cs/>
        </w:rPr>
        <w:t>જિ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શિ</w:t>
      </w:r>
      <w:r>
        <w:rPr>
          <w:rFonts w:ascii="Mukta Vaani" w:eastAsia="Mukta Vaani" w:hAnsi="Mukta Vaani" w:cs="Mukta Vaani"/>
          <w:b/>
        </w:rPr>
        <w:t>.</w:t>
      </w:r>
      <w:r>
        <w:rPr>
          <w:rFonts w:ascii="Mukta Vaani" w:eastAsia="Mukta Vaani" w:hAnsi="Mukta Vaani" w:cs="Shruti"/>
          <w:b/>
          <w:bCs/>
          <w:cs/>
        </w:rPr>
        <w:t>અ</w:t>
      </w:r>
      <w:r>
        <w:rPr>
          <w:rFonts w:ascii="Mukta Vaani" w:eastAsia="Mukta Vaani" w:hAnsi="Mukta Vaani" w:cs="Mukta Vaani"/>
          <w:b/>
        </w:rPr>
        <w:t xml:space="preserve">. </w:t>
      </w:r>
      <w:r>
        <w:rPr>
          <w:rFonts w:ascii="Mukta Vaani" w:eastAsia="Mukta Vaani" w:hAnsi="Mukta Vaani" w:cs="Shruti"/>
          <w:b/>
          <w:bCs/>
          <w:cs/>
        </w:rPr>
        <w:t>કચેરી</w:t>
      </w:r>
      <w:r>
        <w:rPr>
          <w:rFonts w:ascii="Mukta Vaani" w:eastAsia="Mukta Vaani" w:hAnsi="Mukta Vaani" w:cs="Mukta Vaani"/>
          <w:b/>
        </w:rPr>
        <w:t xml:space="preserve"> : ...................................</w:t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Mukta Vaani"/>
          <w:b/>
        </w:rPr>
        <w:tab/>
      </w:r>
      <w:r>
        <w:rPr>
          <w:rFonts w:ascii="Mukta Vaani" w:eastAsia="Mukta Vaani" w:hAnsi="Mukta Vaani" w:cs="Shruti"/>
          <w:b/>
          <w:bCs/>
          <w:cs/>
        </w:rPr>
        <w:t>પરિશિષ્ટ</w:t>
      </w:r>
      <w:r>
        <w:rPr>
          <w:rFonts w:ascii="Mukta Vaani" w:eastAsia="Mukta Vaani" w:hAnsi="Mukta Vaani" w:cs="Mukta Vaani"/>
          <w:b/>
        </w:rPr>
        <w:t>-</w:t>
      </w:r>
      <w:r>
        <w:rPr>
          <w:rFonts w:ascii="Mukta Vaani" w:eastAsia="Mukta Vaani" w:hAnsi="Mukta Vaani" w:cs="Shruti"/>
          <w:b/>
          <w:bCs/>
          <w:cs/>
        </w:rPr>
        <w:t>૧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યાદી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મુજબ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ક્રમ</w:t>
      </w:r>
      <w:r>
        <w:rPr>
          <w:rFonts w:ascii="Mukta Vaani" w:eastAsia="Mukta Vaani" w:hAnsi="Mukta Vaani" w:cs="Mukta Vaani"/>
          <w:b/>
        </w:rPr>
        <w:t xml:space="preserve"> </w:t>
      </w:r>
      <w:r>
        <w:rPr>
          <w:rFonts w:ascii="Mukta Vaani" w:eastAsia="Mukta Vaani" w:hAnsi="Mukta Vaani" w:cs="Shruti"/>
          <w:b/>
          <w:bCs/>
          <w:cs/>
        </w:rPr>
        <w:t>નંબર</w:t>
      </w:r>
      <w:r>
        <w:rPr>
          <w:rFonts w:ascii="Mukta Vaani" w:eastAsia="Mukta Vaani" w:hAnsi="Mukta Vaani" w:cs="Mukta Vaani"/>
          <w:b/>
        </w:rPr>
        <w:t xml:space="preserve"> : ............</w:t>
      </w:r>
    </w:p>
    <w:p w:rsidR="006724E4" w:rsidRDefault="006724E4">
      <w:pPr>
        <w:pStyle w:val="normal0"/>
        <w:spacing w:line="240" w:lineRule="auto"/>
        <w:ind w:right="-874"/>
        <w:rPr>
          <w:rFonts w:ascii="Arimo" w:eastAsia="Arimo" w:hAnsi="Arimo" w:cs="Arimo"/>
          <w:b/>
          <w:sz w:val="20"/>
          <w:szCs w:val="20"/>
        </w:rPr>
      </w:pPr>
    </w:p>
    <w:tbl>
      <w:tblPr>
        <w:tblStyle w:val="a1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"/>
        <w:gridCol w:w="4815"/>
        <w:gridCol w:w="3600"/>
        <w:gridCol w:w="1080"/>
      </w:tblGrid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વિગત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જવાબ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પેજ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cs/>
              </w:rPr>
              <w:t>નંબર</w:t>
            </w: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હોદ્દો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દ્વારા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સમયમર્યાદામાં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કેમ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?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‘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’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વિકલ્પ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રજુ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૩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એમ્પલોયમેન્ટ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૪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જન્મ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૫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ખરેખર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મૂળ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)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૬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સત્રાંત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૭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હાલની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સરનામું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૮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હાલની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(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માધ્યમિક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lastRenderedPageBreak/>
              <w:t>૯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હાલની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ડી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કોડ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નંબર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૧૦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મૂળ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પ્રથમ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શાળાનું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સરનામું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પ્રથમ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એન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ઓ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૧૨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પ્રથમ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કામચલાઉ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૧૩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પ્રથમ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૧૪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કાયમી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બહાલી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મળ્યા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૧૫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પગારમાં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સમાવ્યા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૧૬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PRAN NO.(12 Digit)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૧૭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E4" w:rsidRDefault="0046079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NPS PPAN NO.(16 Digit)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rHeight w:val="84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૧૮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પ્રથમ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સેવામાંથી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ફરજ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મુકત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ટેકનિકલ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કારણોથી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રાજીનામુ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અન્ય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સંવર્ગમાં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નિમણૂંક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પામેલ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તેઓની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સેવાઓ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નાણા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સંમતિથી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અંગેના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હુકમની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વિગત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rHeight w:val="296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૧૯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અવસાન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rHeight w:val="296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કિસ્સામાં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વયનિવૃતિ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તારીખ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rHeight w:val="296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૨૧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સેવાકાળ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દરમિયાન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થયેલ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હોય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સેવાતુટ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જોડાણ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કરાવ્યાના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આદેશની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નકલ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6724E4">
            <w:pPr>
              <w:pStyle w:val="normal0"/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b/>
                <w:bCs/>
                <w:sz w:val="24"/>
                <w:szCs w:val="24"/>
                <w:u w:val="single"/>
                <w:cs/>
              </w:rPr>
              <w:t>બાંહેધરી</w:t>
            </w:r>
            <w:r>
              <w:rPr>
                <w:rFonts w:ascii="Mukta Vaani" w:eastAsia="Mukta Vaani" w:hAnsi="Mukta Vaani" w:cs="Mukta Vaani"/>
                <w:b/>
                <w:sz w:val="24"/>
                <w:szCs w:val="24"/>
                <w:u w:val="single"/>
              </w:rPr>
              <w:t xml:space="preserve"> :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સરકારશ્રીના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નાણાં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વિભાગનાં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તથા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૧૬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૦૪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/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૨૦૨૫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જોગવાઈ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સદર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જૂની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યોજનાનો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લાભ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આપવા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અંગેની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માહિતી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રેકર્ડ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પરથી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સાચી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અને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બરાબર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માલૂમ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મજકુર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કર્મચારી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જુની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પેન્શન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યોજનામાં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સમાવેશ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માટેની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નિયમોનુસારની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પાત્રતા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ધરાવે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જેની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જાતે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ખરાઈ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  <w:tr w:rsidR="006724E4">
        <w:trPr>
          <w:cantSplit/>
          <w:tblHeader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E4" w:rsidRDefault="0046079C">
            <w:pPr>
              <w:pStyle w:val="normal0"/>
              <w:ind w:right="72"/>
              <w:jc w:val="both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ઉક્ત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ચેકલિસ્ટ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મુજબના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ક્રમાંક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: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૦૧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થી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૨૧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પૈકી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લાગુ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પડતા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મુદ્દાઓના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તમામ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આધાર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પુરાવા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સામેલ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રાખેલ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.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જે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પ્રમાણિત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કરવામાં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આવેલ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 xml:space="preserve"> </w:t>
            </w:r>
            <w:r>
              <w:rPr>
                <w:rFonts w:ascii="Mukta Vaani" w:eastAsia="Mukta Vaani" w:hAnsi="Mukta Vaani" w:cs="Shruti"/>
                <w:sz w:val="24"/>
                <w:szCs w:val="24"/>
                <w:cs/>
              </w:rPr>
              <w:t>છે</w:t>
            </w:r>
            <w:r>
              <w:rPr>
                <w:rFonts w:ascii="Mukta Vaani" w:eastAsia="Mukta Vaani" w:hAnsi="Mukta Vaani" w:cs="Mukta Vaani"/>
                <w:sz w:val="24"/>
                <w:szCs w:val="24"/>
              </w:rPr>
              <w:t>.</w:t>
            </w:r>
          </w:p>
        </w:tc>
      </w:tr>
    </w:tbl>
    <w:p w:rsidR="006724E4" w:rsidRDefault="006724E4">
      <w:pPr>
        <w:pStyle w:val="normal0"/>
        <w:spacing w:line="240" w:lineRule="auto"/>
        <w:ind w:left="5040"/>
        <w:jc w:val="center"/>
      </w:pPr>
    </w:p>
    <w:sectPr w:rsidR="006724E4" w:rsidSect="006724E4">
      <w:pgSz w:w="11909" w:h="16834"/>
      <w:pgMar w:top="576" w:right="1440" w:bottom="576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hit Gujarat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ukta Vaani"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24E4"/>
    <w:rsid w:val="003913F9"/>
    <w:rsid w:val="0046079C"/>
    <w:rsid w:val="0067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gu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724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724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724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724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724E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724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24E4"/>
  </w:style>
  <w:style w:type="table" w:customStyle="1" w:styleId="TableNormal0">
    <w:name w:val="TableNormal"/>
    <w:rsid w:val="006724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724E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724E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6724E4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724E4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6724E4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2025-07-01T03:21:00Z</dcterms:created>
  <dcterms:modified xsi:type="dcterms:W3CDTF">2025-07-01T03:21:00Z</dcterms:modified>
</cp:coreProperties>
</file>